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ПРЕДСТАВЛЕНИЕ </w:t>
      </w: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учителя-дефектолога на </w:t>
      </w:r>
      <w:r>
        <w:rPr>
          <w:rFonts w:ascii="Arial" w:hAnsi="Arial" w:cs="Arial"/>
          <w:sz w:val="24"/>
          <w:szCs w:val="24"/>
        </w:rPr>
        <w:t>ребёнка</w:t>
      </w:r>
      <w:r>
        <w:rPr>
          <w:rFonts w:ascii="Arial" w:hAnsi="Arial" w:cs="Arial"/>
          <w:sz w:val="24"/>
          <w:szCs w:val="24"/>
        </w:rPr>
        <w:t xml:space="preserve"> дошкольного возраста</w:t>
      </w: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Фамилия, имя ребёнка ____________________________________________</w:t>
      </w:r>
    </w:p>
    <w:p w:rsidR="00C769FA" w:rsidRDefault="00C769FA" w:rsidP="00C769F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Группа  _</w:t>
      </w:r>
      <w:proofErr w:type="gramEnd"/>
      <w:r>
        <w:rPr>
          <w:rFonts w:ascii="Arial" w:hAnsi="Arial" w:cs="Arial"/>
          <w:sz w:val="24"/>
          <w:szCs w:val="24"/>
        </w:rPr>
        <w:t>______________ возраст ________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Состояние моторики</w:t>
      </w:r>
      <w:r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Ориентирование в пространстве и времени</w:t>
      </w:r>
      <w:r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Уровень развития деятельности: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игровой</w:t>
      </w:r>
      <w:r>
        <w:rPr>
          <w:rFonts w:ascii="Arial" w:hAnsi="Arial" w:cs="Arial"/>
          <w:sz w:val="24"/>
          <w:szCs w:val="24"/>
        </w:rPr>
        <w:t xml:space="preserve"> 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изобразительной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лепка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аппликация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конструирование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самообслуживание.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Уровень развития психических процессов: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память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внимание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мышление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Развитие элементарных математических представлений</w:t>
      </w:r>
      <w:r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Сформированность</w:t>
      </w:r>
      <w:proofErr w:type="spellEnd"/>
      <w:r>
        <w:rPr>
          <w:rFonts w:ascii="Arial" w:hAnsi="Arial" w:cs="Arial"/>
          <w:sz w:val="24"/>
          <w:szCs w:val="24"/>
        </w:rPr>
        <w:t xml:space="preserve"> предпосылок учебной деятельности (для детей старшего дошкольного возраста):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наличие устойчивых познавательных интересов;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овладение общими способами действий;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самостоятельность в выполнении практических задач;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самоконтроль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Характер и способ общения</w:t>
      </w:r>
      <w:r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Эмоционально-волевая сфера</w:t>
      </w:r>
      <w:r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Дефектологическое заключение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Дата.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Подпись. Фамилия, имя, отчество учителя-дефектолога</w:t>
      </w: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ПРЕДСТАВЛЕНИЕ </w:t>
      </w: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учителя-дефектолога на обучающегося </w:t>
      </w:r>
    </w:p>
    <w:p w:rsidR="00C769FA" w:rsidRDefault="00C769FA" w:rsidP="00C769F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Фамилия, имя ребёнка ____________________________________________</w:t>
      </w:r>
    </w:p>
    <w:p w:rsidR="00C769FA" w:rsidRDefault="00C769FA" w:rsidP="00C769F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Класс  _</w:t>
      </w:r>
      <w:proofErr w:type="gramEnd"/>
      <w:r>
        <w:rPr>
          <w:rFonts w:ascii="Arial" w:hAnsi="Arial" w:cs="Arial"/>
          <w:sz w:val="24"/>
          <w:szCs w:val="24"/>
        </w:rPr>
        <w:t>______________ возраст ________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Состояние моторики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Характеристики деятельности/действий: </w:t>
      </w:r>
    </w:p>
    <w:p w:rsidR="00C769FA" w:rsidRDefault="00C769FA" w:rsidP="00C769F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мотивация учебно-познавательной деятельности;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целенаправленность деятельности;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продуктивность деятельности.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Знания и представления об окружающем</w:t>
      </w:r>
      <w:r w:rsidR="0057695F">
        <w:rPr>
          <w:rFonts w:ascii="Arial" w:hAnsi="Arial" w:cs="Arial"/>
          <w:sz w:val="24"/>
          <w:szCs w:val="24"/>
        </w:rPr>
        <w:t xml:space="preserve"> мире: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Математические представления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Знания предмета русского языка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Умение читать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Качество мыслительных процессов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Способность к обобщению, суждению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Логические связи и отношения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Причинно-следственные связи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Обучаемость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Помощь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Способность переноса на аналогичные задания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Уровень освоения содержания обучения в целом</w:t>
      </w:r>
      <w:r w:rsidR="0057695F">
        <w:rPr>
          <w:rFonts w:ascii="Arial" w:hAnsi="Arial" w:cs="Arial"/>
          <w:sz w:val="24"/>
          <w:szCs w:val="24"/>
        </w:rPr>
        <w:t>:</w:t>
      </w:r>
    </w:p>
    <w:p w:rsidR="00C769FA" w:rsidRDefault="002D1AF4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bookmarkStart w:id="0" w:name="_GoBack"/>
      <w:bookmarkEnd w:id="0"/>
      <w:r w:rsidR="00C769FA">
        <w:rPr>
          <w:rFonts w:ascii="Arial" w:hAnsi="Arial" w:cs="Arial"/>
          <w:sz w:val="24"/>
          <w:szCs w:val="24"/>
        </w:rPr>
        <w:t>рудности в освоении (у</w:t>
      </w:r>
      <w:r w:rsidR="0057695F">
        <w:rPr>
          <w:rFonts w:ascii="Arial" w:hAnsi="Arial" w:cs="Arial"/>
          <w:sz w:val="24"/>
          <w:szCs w:val="24"/>
        </w:rPr>
        <w:t>казать образовательные области):</w:t>
      </w:r>
    </w:p>
    <w:p w:rsidR="00C769FA" w:rsidRDefault="00C769FA" w:rsidP="00C769FA">
      <w:pPr>
        <w:pStyle w:val="a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Дефектологическое заключение: </w:t>
      </w: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pStyle w:val="a3"/>
        <w:spacing w:after="0"/>
        <w:ind w:left="0" w:firstLine="720"/>
        <w:jc w:val="center"/>
        <w:rPr>
          <w:rFonts w:ascii="Arial" w:hAnsi="Arial" w:cs="Arial"/>
          <w:sz w:val="24"/>
          <w:szCs w:val="24"/>
        </w:rPr>
      </w:pP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Дата.</w:t>
      </w:r>
    </w:p>
    <w:p w:rsidR="00C769FA" w:rsidRDefault="00C769FA" w:rsidP="00C769F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Подпись. Фамилия, имя, отчество учителя-дефектолога</w:t>
      </w:r>
    </w:p>
    <w:p w:rsidR="00BB17CA" w:rsidRDefault="00BB17CA"/>
    <w:sectPr w:rsidR="00BB1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7F7"/>
    <w:rsid w:val="002D1AF4"/>
    <w:rsid w:val="0057695F"/>
    <w:rsid w:val="00BB17CA"/>
    <w:rsid w:val="00C769FA"/>
    <w:rsid w:val="00D8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CFC61-37ED-41A9-B4A8-5F147594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9F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9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Шипилина Татьяна Александровна</dc:creator>
  <cp:keywords/>
  <dc:description/>
  <cp:lastModifiedBy>Шипилина Татьяна Александровна</cp:lastModifiedBy>
  <cp:revision>9</cp:revision>
  <dcterms:created xsi:type="dcterms:W3CDTF">2025-03-11T09:47:00Z</dcterms:created>
  <dcterms:modified xsi:type="dcterms:W3CDTF">2025-03-11T09:53:00Z</dcterms:modified>
</cp:coreProperties>
</file>